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43E" w:rsidRPr="0090343E" w:rsidRDefault="0090343E" w:rsidP="0090343E">
      <w:pPr>
        <w:pStyle w:val="a3"/>
        <w:shd w:val="clear" w:color="auto" w:fill="FFFFFF"/>
        <w:jc w:val="center"/>
        <w:rPr>
          <w:rFonts w:ascii="Verdana" w:hAnsi="Verdana"/>
          <w:color w:val="000000"/>
          <w:sz w:val="36"/>
          <w:szCs w:val="36"/>
        </w:rPr>
      </w:pPr>
      <w:r w:rsidRPr="0090343E">
        <w:rPr>
          <w:rStyle w:val="a4"/>
          <w:color w:val="000000"/>
          <w:sz w:val="36"/>
          <w:szCs w:val="36"/>
        </w:rPr>
        <w:t>Сочинение – эссе</w:t>
      </w:r>
    </w:p>
    <w:p w:rsidR="0090343E" w:rsidRPr="0090343E" w:rsidRDefault="0090343E" w:rsidP="0090343E">
      <w:pPr>
        <w:pStyle w:val="a3"/>
        <w:shd w:val="clear" w:color="auto" w:fill="FFFFFF"/>
        <w:jc w:val="center"/>
        <w:rPr>
          <w:rFonts w:ascii="Verdana" w:hAnsi="Verdana"/>
          <w:color w:val="000000"/>
          <w:sz w:val="36"/>
          <w:szCs w:val="36"/>
        </w:rPr>
      </w:pPr>
      <w:r w:rsidRPr="0090343E">
        <w:rPr>
          <w:rStyle w:val="a4"/>
          <w:color w:val="000000"/>
          <w:sz w:val="36"/>
          <w:szCs w:val="36"/>
        </w:rPr>
        <w:t>«Моя педагогическая философия».</w:t>
      </w:r>
    </w:p>
    <w:p w:rsidR="0090343E" w:rsidRDefault="0090343E" w:rsidP="0090343E">
      <w:pPr>
        <w:pStyle w:val="a3"/>
        <w:shd w:val="clear" w:color="auto" w:fill="FFFFFF"/>
        <w:jc w:val="right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            Учитель – это плодотворный</w:t>
      </w:r>
      <w:r>
        <w:rPr>
          <w:color w:val="000000"/>
          <w:sz w:val="27"/>
          <w:szCs w:val="27"/>
        </w:rPr>
        <w:br/>
        <w:t>            луч солнца для молодой</w:t>
      </w:r>
      <w:r>
        <w:rPr>
          <w:color w:val="000000"/>
          <w:sz w:val="27"/>
          <w:szCs w:val="27"/>
        </w:rPr>
        <w:br/>
        <w:t>            души, которого ничем</w:t>
      </w:r>
      <w:r>
        <w:rPr>
          <w:color w:val="000000"/>
          <w:sz w:val="27"/>
          <w:szCs w:val="27"/>
        </w:rPr>
        <w:br/>
        <w:t>            заменить невозможно.</w:t>
      </w:r>
    </w:p>
    <w:p w:rsidR="0090343E" w:rsidRDefault="0090343E" w:rsidP="0090343E">
      <w:pPr>
        <w:pStyle w:val="a3"/>
        <w:shd w:val="clear" w:color="auto" w:fill="FFFFFF"/>
        <w:jc w:val="right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            К.Д. Ушинский</w:t>
      </w:r>
    </w:p>
    <w:p w:rsidR="0090343E" w:rsidRDefault="0090343E" w:rsidP="0090343E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 Оранжевый портфель и школьные тетради из моего детства до сих пор бережно храню! Перед молодым человеком, выбирающим свой жизненный путь, всегда стоял, стоит и будет стоять один и тот же вопрос: «Кем быть?». Этот вопрос и я задавала себе. Но какая бы мысль ни владела мной, я каждый день доставала оранжевый портфель, школьные тетради, раздавала их куклам и начиналась самая замечательная игра – игра «в начальную школу». Мама, наблюдая за мной, часто говорила: «Растет будущий учитель». Но я не воспринимала эти слова всерьез, я просто играла. Прошло время... Мое увлечение стало любимым делом! Служу ему честно и преданно. В системе образования произошли перемены. Школа изменилась. В этой обновленной школе учитель - я. Работаю «не корысти </w:t>
      </w:r>
      <w:proofErr w:type="gramStart"/>
      <w:r>
        <w:rPr>
          <w:color w:val="000000"/>
          <w:sz w:val="27"/>
          <w:szCs w:val="27"/>
        </w:rPr>
        <w:t>ради</w:t>
      </w:r>
      <w:proofErr w:type="gramEnd"/>
      <w:r>
        <w:rPr>
          <w:color w:val="000000"/>
          <w:sz w:val="27"/>
          <w:szCs w:val="27"/>
        </w:rPr>
        <w:t xml:space="preserve">, а по призванию». Как же приятно каждый день с учениками делать открытия, сочинять рассказы, решать задачи, изучать окружающий мир. Но еще интереснее делать все это, используя новые методы обучения, которые сейчас активно внедряются в учебный процесс. Теперь легко и просто с помощью презентаций, интерактивных досок, электронных учебников разбирать новый материал. Появилась возможность, используя Интернет, работать с личным сайтом, обмениваться опытом с учителями всей страны, публиковать свои разработки, тесты, дистанционно (дополнительно) общаться и учиться. Убеждена, что в основе работы должна лежать любовь к детям, взаимопонимание, сотрудничество, важно понимать и уважать их внутренний мир. Ш. А. </w:t>
      </w:r>
      <w:proofErr w:type="spellStart"/>
      <w:r>
        <w:rPr>
          <w:color w:val="000000"/>
          <w:sz w:val="27"/>
          <w:szCs w:val="27"/>
        </w:rPr>
        <w:t>Амонашвили</w:t>
      </w:r>
      <w:proofErr w:type="spellEnd"/>
      <w:r>
        <w:rPr>
          <w:color w:val="000000"/>
          <w:sz w:val="27"/>
          <w:szCs w:val="27"/>
        </w:rPr>
        <w:t xml:space="preserve">, великий педагог и психолог нашего времени, говорил: «Ребёнок становится счастливым, как только ощущает к себе искреннюю и бескорыстную любовь». Успех в любых начинаниях может создать именно учитель, который сам переживает радость успеха. Важно быть самим собой. Мне кажется, что учитель – это не профессия, а образ жизни. Ведь даже дома не прекращаешь думать о своих учениках. Готовя урок, видишь, думаешь, чувствуешь весь класс и каждого в отдельности. Ученики всегда с тобой. И какое счастье ощущать, когда твои воспитанники, вначале не владеющие чтением, письмом, счётом, не умеющие правильно и грамотно говорить, с твоей помощью постепенно впитывают знания, устремляясь ввысь. Мои знания, опыт становятся тем мостиком, который служит ученикам отправной точкой для движения вперёд. Свою профессию могу сравнить с профессией врача. Я также не имею права на ошибку. Ведь у меня в руках хрупкая душа маленького человечка. Ш.А. </w:t>
      </w:r>
      <w:proofErr w:type="spellStart"/>
      <w:r>
        <w:rPr>
          <w:color w:val="000000"/>
          <w:sz w:val="27"/>
          <w:szCs w:val="27"/>
        </w:rPr>
        <w:t>Амонашвили</w:t>
      </w:r>
      <w:proofErr w:type="spellEnd"/>
      <w:r>
        <w:rPr>
          <w:color w:val="000000"/>
          <w:sz w:val="27"/>
          <w:szCs w:val="27"/>
        </w:rPr>
        <w:t xml:space="preserve"> когда-то сказал: «Учитель, будь осторожен, не навреди!». Как точно подмечено! Первый учитель, как мама, учит не только </w:t>
      </w:r>
      <w:r>
        <w:rPr>
          <w:color w:val="000000"/>
          <w:sz w:val="27"/>
          <w:szCs w:val="27"/>
        </w:rPr>
        <w:lastRenderedPageBreak/>
        <w:t>читать и писать, но и творить, созидать, познавать мир. Подобно волшебству, шаг за шагом помогаю моему ученику «творить себя». С любовью, уважением, бережно стараюсь в каждом ученике раскрыть его возможности, чтобы он стал счастливым. Входишь в класс, где тебя ожидают ученики</w:t>
      </w:r>
      <w:proofErr w:type="gramStart"/>
      <w:r>
        <w:rPr>
          <w:color w:val="000000"/>
          <w:sz w:val="27"/>
          <w:szCs w:val="27"/>
        </w:rPr>
        <w:t>… В</w:t>
      </w:r>
      <w:proofErr w:type="gramEnd"/>
      <w:r>
        <w:rPr>
          <w:color w:val="000000"/>
          <w:sz w:val="27"/>
          <w:szCs w:val="27"/>
        </w:rPr>
        <w:t>идишь в их распахнутых глазах настрой на урок интересный, урок-открытие, урок-путешествие, урок - легенду. Мне есть чему научить своих малышей, чтобы каждый из них нашел себя в жизни, как нашла себя я, их первый учитель.</w:t>
      </w:r>
      <w:r>
        <w:rPr>
          <w:color w:val="000000"/>
          <w:sz w:val="27"/>
          <w:szCs w:val="27"/>
        </w:rPr>
        <w:br/>
        <w:t>Крылатым стало выражение: школа такова, каков учитель. Так здорово, что я работаю в начальных классах! Есть возможность вновь и вновь с каждым выпуском искать и находить что-то необыкновенное и неповторимое. Растут дети, расту вместе с ними и я, счастливая, что вижу результат своего труда.</w:t>
      </w:r>
    </w:p>
    <w:p w:rsidR="0090343E" w:rsidRDefault="0090343E" w:rsidP="0090343E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81025" cy="600075"/>
            <wp:effectExtent l="19050" t="0" r="9525" b="0"/>
            <wp:wrapSquare wrapText="bothSides"/>
            <wp:docPr id="2" name="Рисунок 2" descr="http://city-gif.narod.ru/19/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ity-gif.narod.ru/19/024.GIF"/>
                    <pic:cNvPicPr>
                      <a:picLocks noChangeAspect="1" noChangeArrowheads="1" noCrop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34"/>
          <w:szCs w:val="34"/>
        </w:rPr>
        <w:t>Счастье – это когда все лучшие стороны твоей жизни передаются ребенку.</w:t>
      </w:r>
    </w:p>
    <w:p w:rsidR="00EC1537" w:rsidRDefault="00EC1537"/>
    <w:sectPr w:rsidR="00EC1537" w:rsidSect="00EC1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0343E"/>
    <w:rsid w:val="00464F66"/>
    <w:rsid w:val="0090343E"/>
    <w:rsid w:val="00EC1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3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34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2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7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836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1818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74380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56972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092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538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2016-01-25T05:34:00Z</dcterms:created>
  <dcterms:modified xsi:type="dcterms:W3CDTF">2016-01-25T05:37:00Z</dcterms:modified>
</cp:coreProperties>
</file>